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2F" w:rsidRDefault="004E2A8D" w:rsidP="00537D2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Hearing from God in 2016: listening in a world of noise and distraction </w:t>
      </w:r>
    </w:p>
    <w:p w:rsidR="004E2A8D" w:rsidRDefault="004E2A8D" w:rsidP="00537D2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Message # 6: Listening as Word and Sacrament </w:t>
      </w:r>
    </w:p>
    <w:p w:rsidR="00537D2F" w:rsidRDefault="00537D2F" w:rsidP="00537D2F">
      <w:pPr>
        <w:spacing w:after="0" w:line="240" w:lineRule="auto"/>
        <w:rPr>
          <w:rFonts w:ascii="Times New Roman" w:eastAsia="Times New Roman" w:hAnsi="Times New Roman" w:cs="Times New Roman"/>
          <w:b/>
          <w:bCs/>
          <w:color w:val="000000"/>
          <w:sz w:val="24"/>
          <w:szCs w:val="24"/>
        </w:rPr>
      </w:pPr>
    </w:p>
    <w:p w:rsidR="00537D2F" w:rsidRPr="00D55A32" w:rsidRDefault="004B24EF" w:rsidP="00754809">
      <w:pPr>
        <w:spacing w:after="0" w:line="240" w:lineRule="auto"/>
        <w:rPr>
          <w:rFonts w:ascii="Times New Roman" w:eastAsia="Times New Roman" w:hAnsi="Times New Roman" w:cs="Times New Roman"/>
          <w:b/>
          <w:bCs/>
          <w:color w:val="000000"/>
          <w:sz w:val="44"/>
          <w:szCs w:val="44"/>
        </w:rPr>
      </w:pPr>
      <w:r w:rsidRPr="00D55A32">
        <w:rPr>
          <w:rFonts w:ascii="Times New Roman" w:eastAsia="Times New Roman" w:hAnsi="Times New Roman" w:cs="Times New Roman"/>
          <w:b/>
          <w:bCs/>
          <w:color w:val="000000"/>
          <w:sz w:val="44"/>
          <w:szCs w:val="44"/>
        </w:rPr>
        <w:t xml:space="preserve">Introduction </w:t>
      </w:r>
    </w:p>
    <w:p w:rsidR="004B24EF" w:rsidRPr="00754809" w:rsidRDefault="004B24EF" w:rsidP="00754809">
      <w:pPr>
        <w:pStyle w:val="ListParagraph"/>
        <w:numPr>
          <w:ilvl w:val="0"/>
          <w:numId w:val="3"/>
        </w:numPr>
        <w:spacing w:before="100" w:beforeAutospacing="1" w:after="100" w:afterAutospacing="1" w:line="240" w:lineRule="auto"/>
        <w:rPr>
          <w:rFonts w:ascii="Times New Roman" w:eastAsia="Times New Roman" w:hAnsi="Times New Roman" w:cs="Times New Roman"/>
          <w:bCs/>
          <w:color w:val="000000"/>
          <w:sz w:val="24"/>
          <w:szCs w:val="24"/>
        </w:rPr>
      </w:pPr>
      <w:r w:rsidRPr="00754809">
        <w:rPr>
          <w:rFonts w:ascii="Times New Roman" w:eastAsia="Times New Roman" w:hAnsi="Times New Roman" w:cs="Times New Roman"/>
          <w:bCs/>
          <w:color w:val="000000"/>
          <w:sz w:val="24"/>
          <w:szCs w:val="24"/>
        </w:rPr>
        <w:t xml:space="preserve">These last six weeks we have explored how we can better listen to hear God’s Voice. </w:t>
      </w:r>
    </w:p>
    <w:p w:rsidR="004B24EF" w:rsidRPr="00754809" w:rsidRDefault="004B24EF" w:rsidP="00754809">
      <w:pPr>
        <w:pStyle w:val="ListParagraph"/>
        <w:numPr>
          <w:ilvl w:val="0"/>
          <w:numId w:val="3"/>
        </w:numPr>
        <w:spacing w:before="100" w:beforeAutospacing="1" w:after="100" w:afterAutospacing="1" w:line="240" w:lineRule="auto"/>
        <w:rPr>
          <w:rFonts w:ascii="Times New Roman" w:eastAsia="Times New Roman" w:hAnsi="Times New Roman" w:cs="Times New Roman"/>
          <w:bCs/>
          <w:color w:val="000000"/>
          <w:sz w:val="24"/>
          <w:szCs w:val="24"/>
        </w:rPr>
      </w:pPr>
      <w:r w:rsidRPr="00754809">
        <w:rPr>
          <w:rFonts w:ascii="Times New Roman" w:eastAsia="Times New Roman" w:hAnsi="Times New Roman" w:cs="Times New Roman"/>
          <w:bCs/>
          <w:color w:val="000000"/>
          <w:sz w:val="24"/>
          <w:szCs w:val="24"/>
        </w:rPr>
        <w:t xml:space="preserve">We </w:t>
      </w:r>
      <w:r w:rsidR="00870EB6" w:rsidRPr="00754809">
        <w:rPr>
          <w:rFonts w:ascii="Times New Roman" w:eastAsia="Times New Roman" w:hAnsi="Times New Roman" w:cs="Times New Roman"/>
          <w:bCs/>
          <w:color w:val="000000"/>
          <w:sz w:val="24"/>
          <w:szCs w:val="24"/>
        </w:rPr>
        <w:t>explored seven</w:t>
      </w:r>
      <w:r w:rsidR="007D06E0" w:rsidRPr="00754809">
        <w:rPr>
          <w:rFonts w:ascii="Times New Roman" w:eastAsia="Times New Roman" w:hAnsi="Times New Roman" w:cs="Times New Roman"/>
          <w:bCs/>
          <w:color w:val="000000"/>
          <w:sz w:val="24"/>
          <w:szCs w:val="24"/>
        </w:rPr>
        <w:t xml:space="preserve"> </w:t>
      </w:r>
      <w:r w:rsidRPr="00754809">
        <w:rPr>
          <w:rFonts w:ascii="Times New Roman" w:eastAsia="Times New Roman" w:hAnsi="Times New Roman" w:cs="Times New Roman"/>
          <w:bCs/>
          <w:color w:val="000000"/>
          <w:sz w:val="24"/>
          <w:szCs w:val="24"/>
        </w:rPr>
        <w:t xml:space="preserve">different </w:t>
      </w:r>
      <w:r w:rsidR="007D06E0" w:rsidRPr="00754809">
        <w:rPr>
          <w:rFonts w:ascii="Times New Roman" w:eastAsia="Times New Roman" w:hAnsi="Times New Roman" w:cs="Times New Roman"/>
          <w:bCs/>
          <w:color w:val="000000"/>
          <w:sz w:val="24"/>
          <w:szCs w:val="24"/>
        </w:rPr>
        <w:t xml:space="preserve">pathways </w:t>
      </w:r>
      <w:r w:rsidRPr="00754809">
        <w:rPr>
          <w:rFonts w:ascii="Times New Roman" w:eastAsia="Times New Roman" w:hAnsi="Times New Roman" w:cs="Times New Roman"/>
          <w:bCs/>
          <w:color w:val="000000"/>
          <w:sz w:val="24"/>
          <w:szCs w:val="24"/>
        </w:rPr>
        <w:t>that we hear him,</w:t>
      </w:r>
      <w:r w:rsidR="007D06E0" w:rsidRPr="00754809">
        <w:rPr>
          <w:rFonts w:ascii="Times New Roman" w:eastAsia="Times New Roman" w:hAnsi="Times New Roman" w:cs="Times New Roman"/>
          <w:bCs/>
          <w:color w:val="000000"/>
          <w:sz w:val="24"/>
          <w:szCs w:val="24"/>
        </w:rPr>
        <w:t xml:space="preserve"> we have learned from young Samuel how to say ‘speak Lord your servant is listening</w:t>
      </w:r>
      <w:r w:rsidR="00870EB6" w:rsidRPr="00754809">
        <w:rPr>
          <w:rFonts w:ascii="Times New Roman" w:eastAsia="Times New Roman" w:hAnsi="Times New Roman" w:cs="Times New Roman"/>
          <w:bCs/>
          <w:color w:val="000000"/>
          <w:sz w:val="24"/>
          <w:szCs w:val="24"/>
        </w:rPr>
        <w:t>,”</w:t>
      </w:r>
      <w:r w:rsidR="007D06E0" w:rsidRPr="00754809">
        <w:rPr>
          <w:rFonts w:ascii="Times New Roman" w:eastAsia="Times New Roman" w:hAnsi="Times New Roman" w:cs="Times New Roman"/>
          <w:bCs/>
          <w:color w:val="000000"/>
          <w:sz w:val="24"/>
          <w:szCs w:val="24"/>
        </w:rPr>
        <w:t xml:space="preserve"> From Elijah how God might whisper, from Mary how to choose the better way, and last week we discussed how fear and shame often keep us from wanting to listen for God’s voice. </w:t>
      </w:r>
    </w:p>
    <w:p w:rsidR="007D06E0" w:rsidRPr="00754809" w:rsidRDefault="007D06E0" w:rsidP="00754809">
      <w:pPr>
        <w:pStyle w:val="ListParagraph"/>
        <w:numPr>
          <w:ilvl w:val="0"/>
          <w:numId w:val="3"/>
        </w:numPr>
        <w:spacing w:before="100" w:beforeAutospacing="1" w:after="100" w:afterAutospacing="1" w:line="240" w:lineRule="auto"/>
        <w:rPr>
          <w:rFonts w:ascii="Times New Roman" w:eastAsia="Times New Roman" w:hAnsi="Times New Roman" w:cs="Times New Roman"/>
          <w:bCs/>
          <w:color w:val="000000"/>
          <w:sz w:val="24"/>
          <w:szCs w:val="24"/>
        </w:rPr>
      </w:pPr>
      <w:r w:rsidRPr="00754809">
        <w:rPr>
          <w:rFonts w:ascii="Times New Roman" w:eastAsia="Times New Roman" w:hAnsi="Times New Roman" w:cs="Times New Roman"/>
          <w:bCs/>
          <w:color w:val="000000"/>
          <w:sz w:val="24"/>
          <w:szCs w:val="24"/>
        </w:rPr>
        <w:t>Our focus on listening over these</w:t>
      </w:r>
      <w:r w:rsidR="001468CA">
        <w:rPr>
          <w:rFonts w:ascii="Times New Roman" w:eastAsia="Times New Roman" w:hAnsi="Times New Roman" w:cs="Times New Roman"/>
          <w:bCs/>
          <w:color w:val="000000"/>
          <w:sz w:val="24"/>
          <w:szCs w:val="24"/>
        </w:rPr>
        <w:t xml:space="preserve"> last few weeks is part of our s</w:t>
      </w:r>
      <w:r w:rsidRPr="00754809">
        <w:rPr>
          <w:rFonts w:ascii="Times New Roman" w:eastAsia="Times New Roman" w:hAnsi="Times New Roman" w:cs="Times New Roman"/>
          <w:bCs/>
          <w:color w:val="000000"/>
          <w:sz w:val="24"/>
          <w:szCs w:val="24"/>
        </w:rPr>
        <w:t xml:space="preserve">piritual </w:t>
      </w:r>
      <w:r w:rsidR="001468CA">
        <w:rPr>
          <w:rFonts w:ascii="Times New Roman" w:eastAsia="Times New Roman" w:hAnsi="Times New Roman" w:cs="Times New Roman"/>
          <w:bCs/>
          <w:color w:val="000000"/>
          <w:sz w:val="24"/>
          <w:szCs w:val="24"/>
        </w:rPr>
        <w:t>f</w:t>
      </w:r>
      <w:r w:rsidR="00870EB6" w:rsidRPr="00754809">
        <w:rPr>
          <w:rFonts w:ascii="Times New Roman" w:eastAsia="Times New Roman" w:hAnsi="Times New Roman" w:cs="Times New Roman"/>
          <w:bCs/>
          <w:color w:val="000000"/>
          <w:sz w:val="24"/>
          <w:szCs w:val="24"/>
        </w:rPr>
        <w:t>ormation</w:t>
      </w:r>
      <w:r w:rsidRPr="00754809">
        <w:rPr>
          <w:rFonts w:ascii="Times New Roman" w:eastAsia="Times New Roman" w:hAnsi="Times New Roman" w:cs="Times New Roman"/>
          <w:bCs/>
          <w:color w:val="000000"/>
          <w:sz w:val="24"/>
          <w:szCs w:val="24"/>
        </w:rPr>
        <w:t xml:space="preserve"> </w:t>
      </w:r>
    </w:p>
    <w:p w:rsidR="004B24EF" w:rsidRPr="00754809" w:rsidRDefault="004B24EF" w:rsidP="001468CA">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54809">
        <w:rPr>
          <w:rFonts w:ascii="Times New Roman" w:eastAsia="Times New Roman" w:hAnsi="Times New Roman" w:cs="Times New Roman"/>
          <w:bCs/>
          <w:color w:val="000000"/>
          <w:sz w:val="24"/>
          <w:szCs w:val="24"/>
        </w:rPr>
        <w:t>Spir</w:t>
      </w:r>
      <w:r w:rsidR="007D06E0" w:rsidRPr="00754809">
        <w:rPr>
          <w:rFonts w:ascii="Times New Roman" w:eastAsia="Times New Roman" w:hAnsi="Times New Roman" w:cs="Times New Roman"/>
          <w:bCs/>
          <w:color w:val="000000"/>
          <w:sz w:val="24"/>
          <w:szCs w:val="24"/>
        </w:rPr>
        <w:t>i</w:t>
      </w:r>
      <w:r w:rsidRPr="00754809">
        <w:rPr>
          <w:rFonts w:ascii="Times New Roman" w:eastAsia="Times New Roman" w:hAnsi="Times New Roman" w:cs="Times New Roman"/>
          <w:bCs/>
          <w:color w:val="000000"/>
          <w:sz w:val="24"/>
          <w:szCs w:val="24"/>
        </w:rPr>
        <w:t xml:space="preserve">tual </w:t>
      </w:r>
      <w:r w:rsidR="001468CA">
        <w:rPr>
          <w:rFonts w:ascii="Times New Roman" w:eastAsia="Times New Roman" w:hAnsi="Times New Roman" w:cs="Times New Roman"/>
          <w:bCs/>
          <w:color w:val="000000"/>
          <w:sz w:val="24"/>
          <w:szCs w:val="24"/>
        </w:rPr>
        <w:t>f</w:t>
      </w:r>
      <w:r w:rsidRPr="00754809">
        <w:rPr>
          <w:rFonts w:ascii="Times New Roman" w:eastAsia="Times New Roman" w:hAnsi="Times New Roman" w:cs="Times New Roman"/>
          <w:bCs/>
          <w:color w:val="000000"/>
          <w:sz w:val="24"/>
          <w:szCs w:val="24"/>
        </w:rPr>
        <w:t xml:space="preserve">ormation </w:t>
      </w:r>
      <w:r w:rsidR="001468CA">
        <w:rPr>
          <w:rFonts w:ascii="Times New Roman" w:eastAsia="Times New Roman" w:hAnsi="Times New Roman" w:cs="Times New Roman"/>
          <w:bCs/>
          <w:color w:val="000000"/>
          <w:sz w:val="24"/>
          <w:szCs w:val="24"/>
        </w:rPr>
        <w:t>i</w:t>
      </w:r>
      <w:r w:rsidRPr="00754809">
        <w:rPr>
          <w:rFonts w:ascii="Times New Roman" w:eastAsia="Times New Roman" w:hAnsi="Times New Roman" w:cs="Times New Roman"/>
          <w:sz w:val="24"/>
          <w:szCs w:val="24"/>
        </w:rPr>
        <w:t>s “increasing our capacity to experience the presence of God” (Ortberg 25).</w:t>
      </w:r>
    </w:p>
    <w:p w:rsidR="001468CA" w:rsidRDefault="007D06E0" w:rsidP="00D55A3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4809">
        <w:rPr>
          <w:rFonts w:ascii="Times New Roman" w:eastAsia="Times New Roman" w:hAnsi="Times New Roman" w:cs="Times New Roman"/>
          <w:sz w:val="24"/>
          <w:szCs w:val="24"/>
        </w:rPr>
        <w:t xml:space="preserve">This morning we read the story of two guys who experienced the presence of God the Son as they walked the Emmaus road with the Risen Jesus Christ.  </w:t>
      </w:r>
    </w:p>
    <w:p w:rsidR="007D06E0" w:rsidRPr="00754809" w:rsidRDefault="007D06E0" w:rsidP="001468CA">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54809">
        <w:rPr>
          <w:rFonts w:ascii="Times New Roman" w:eastAsia="Times New Roman" w:hAnsi="Times New Roman" w:cs="Times New Roman"/>
          <w:sz w:val="24"/>
          <w:szCs w:val="24"/>
        </w:rPr>
        <w:t xml:space="preserve">I believe we learn from their story two foundational </w:t>
      </w:r>
      <w:r w:rsidR="00870EB6" w:rsidRPr="00754809">
        <w:rPr>
          <w:rFonts w:ascii="Times New Roman" w:eastAsia="Times New Roman" w:hAnsi="Times New Roman" w:cs="Times New Roman"/>
          <w:sz w:val="24"/>
          <w:szCs w:val="24"/>
        </w:rPr>
        <w:t>avenues</w:t>
      </w:r>
      <w:r w:rsidRPr="00754809">
        <w:rPr>
          <w:rFonts w:ascii="Times New Roman" w:eastAsia="Times New Roman" w:hAnsi="Times New Roman" w:cs="Times New Roman"/>
          <w:sz w:val="24"/>
          <w:szCs w:val="24"/>
        </w:rPr>
        <w:t xml:space="preserve"> that we increase our capacity to experience Gods presence, to listen: Engaging the Word of God and The Sacrament of God. </w:t>
      </w:r>
    </w:p>
    <w:p w:rsidR="00537D2F" w:rsidRPr="00D55A32" w:rsidRDefault="00537D2F" w:rsidP="00754809">
      <w:pPr>
        <w:spacing w:after="0" w:line="240" w:lineRule="auto"/>
        <w:rPr>
          <w:rFonts w:ascii="Times New Roman" w:eastAsia="Times New Roman" w:hAnsi="Times New Roman" w:cs="Times New Roman"/>
          <w:b/>
          <w:color w:val="000000"/>
          <w:sz w:val="36"/>
          <w:szCs w:val="36"/>
        </w:rPr>
      </w:pPr>
      <w:r w:rsidRPr="00D55A32">
        <w:rPr>
          <w:rFonts w:ascii="Times New Roman" w:eastAsia="Times New Roman" w:hAnsi="Times New Roman" w:cs="Times New Roman"/>
          <w:b/>
          <w:color w:val="000000"/>
          <w:sz w:val="36"/>
          <w:szCs w:val="36"/>
        </w:rPr>
        <w:t>Text</w:t>
      </w:r>
      <w:r w:rsidR="000C5EFF" w:rsidRPr="00D55A32">
        <w:rPr>
          <w:rFonts w:ascii="Times New Roman" w:eastAsia="Times New Roman" w:hAnsi="Times New Roman" w:cs="Times New Roman"/>
          <w:b/>
          <w:color w:val="000000"/>
          <w:sz w:val="36"/>
          <w:szCs w:val="36"/>
        </w:rPr>
        <w:t>: Luke 24:13-35</w:t>
      </w:r>
    </w:p>
    <w:p w:rsidR="00537D2F" w:rsidRPr="00754809" w:rsidRDefault="00537D2F" w:rsidP="00754809">
      <w:pPr>
        <w:spacing w:after="0" w:line="240" w:lineRule="auto"/>
        <w:rPr>
          <w:rFonts w:ascii="Times New Roman" w:eastAsia="Times New Roman" w:hAnsi="Times New Roman" w:cs="Times New Roman"/>
          <w:sz w:val="24"/>
          <w:szCs w:val="24"/>
        </w:rPr>
      </w:pPr>
      <w:r w:rsidRPr="00754809">
        <w:rPr>
          <w:rFonts w:ascii="Times New Roman" w:eastAsia="Times New Roman" w:hAnsi="Times New Roman" w:cs="Times New Roman"/>
          <w:bCs/>
          <w:color w:val="000000"/>
          <w:sz w:val="24"/>
          <w:szCs w:val="24"/>
          <w:shd w:val="clear" w:color="auto" w:fill="E0E0E0"/>
        </w:rPr>
        <w:t>The traveler’s condition</w:t>
      </w:r>
      <w:bookmarkStart w:id="0" w:name="_GoBack"/>
      <w:bookmarkEnd w:id="0"/>
    </w:p>
    <w:p w:rsidR="00537D2F" w:rsidRPr="00754809" w:rsidRDefault="00537D2F" w:rsidP="00754809">
      <w:pPr>
        <w:pStyle w:val="ListParagraph"/>
        <w:numPr>
          <w:ilvl w:val="0"/>
          <w:numId w:val="4"/>
        </w:numPr>
        <w:spacing w:after="0" w:line="240" w:lineRule="auto"/>
        <w:rPr>
          <w:rFonts w:ascii="Times New Roman" w:eastAsia="Times New Roman" w:hAnsi="Times New Roman" w:cs="Times New Roman"/>
          <w:sz w:val="24"/>
          <w:szCs w:val="24"/>
        </w:rPr>
      </w:pPr>
      <w:r w:rsidRPr="00754809">
        <w:rPr>
          <w:rFonts w:ascii="Times New Roman" w:eastAsia="Times New Roman" w:hAnsi="Times New Roman" w:cs="Times New Roman"/>
          <w:color w:val="000000"/>
          <w:sz w:val="24"/>
          <w:szCs w:val="24"/>
        </w:rPr>
        <w:t xml:space="preserve">No more </w:t>
      </w:r>
      <w:r w:rsidRPr="00754809">
        <w:rPr>
          <w:rFonts w:ascii="Times New Roman" w:eastAsia="Times New Roman" w:hAnsi="Times New Roman" w:cs="Times New Roman"/>
          <w:color w:val="000000"/>
          <w:sz w:val="24"/>
          <w:szCs w:val="24"/>
          <w:u w:val="single"/>
        </w:rPr>
        <w:t xml:space="preserve">Joy </w:t>
      </w:r>
    </w:p>
    <w:p w:rsidR="00537D2F" w:rsidRPr="00754809" w:rsidRDefault="00537D2F" w:rsidP="00754809">
      <w:pPr>
        <w:pStyle w:val="ListParagraph"/>
        <w:numPr>
          <w:ilvl w:val="1"/>
          <w:numId w:val="4"/>
        </w:numPr>
        <w:spacing w:after="0" w:line="240" w:lineRule="auto"/>
        <w:rPr>
          <w:rFonts w:ascii="Times New Roman" w:eastAsia="Times New Roman" w:hAnsi="Times New Roman" w:cs="Times New Roman"/>
          <w:sz w:val="24"/>
          <w:szCs w:val="24"/>
        </w:rPr>
      </w:pPr>
      <w:r w:rsidRPr="00754809">
        <w:rPr>
          <w:rFonts w:ascii="Times New Roman" w:eastAsia="Times New Roman" w:hAnsi="Times New Roman" w:cs="Times New Roman"/>
          <w:bCs/>
          <w:color w:val="000000"/>
          <w:sz w:val="24"/>
          <w:szCs w:val="24"/>
        </w:rPr>
        <w:t>“they stood still, their faces downcast” (v 17)</w:t>
      </w:r>
    </w:p>
    <w:p w:rsidR="00537D2F" w:rsidRPr="00754809" w:rsidRDefault="00537D2F" w:rsidP="00754809">
      <w:pPr>
        <w:pStyle w:val="ListParagraph"/>
        <w:numPr>
          <w:ilvl w:val="0"/>
          <w:numId w:val="4"/>
        </w:numPr>
        <w:spacing w:after="0" w:line="240" w:lineRule="auto"/>
        <w:rPr>
          <w:rFonts w:ascii="Times New Roman" w:eastAsia="Times New Roman" w:hAnsi="Times New Roman" w:cs="Times New Roman"/>
          <w:sz w:val="24"/>
          <w:szCs w:val="24"/>
        </w:rPr>
      </w:pPr>
      <w:r w:rsidRPr="00754809">
        <w:rPr>
          <w:rFonts w:ascii="Times New Roman" w:eastAsia="Times New Roman" w:hAnsi="Times New Roman" w:cs="Times New Roman"/>
          <w:color w:val="000000"/>
          <w:sz w:val="24"/>
          <w:szCs w:val="24"/>
        </w:rPr>
        <w:t xml:space="preserve">No more </w:t>
      </w:r>
      <w:r w:rsidRPr="00754809">
        <w:rPr>
          <w:rFonts w:ascii="Times New Roman" w:eastAsia="Times New Roman" w:hAnsi="Times New Roman" w:cs="Times New Roman"/>
          <w:color w:val="000000"/>
          <w:sz w:val="24"/>
          <w:szCs w:val="24"/>
          <w:u w:val="single"/>
        </w:rPr>
        <w:t>hope</w:t>
      </w:r>
    </w:p>
    <w:p w:rsidR="00537D2F" w:rsidRPr="00754809" w:rsidRDefault="00537D2F" w:rsidP="00754809">
      <w:pPr>
        <w:pStyle w:val="ListParagraph"/>
        <w:numPr>
          <w:ilvl w:val="1"/>
          <w:numId w:val="4"/>
        </w:numPr>
        <w:spacing w:after="0" w:line="240" w:lineRule="auto"/>
        <w:rPr>
          <w:rFonts w:ascii="Times New Roman" w:eastAsia="Times New Roman" w:hAnsi="Times New Roman" w:cs="Times New Roman"/>
          <w:sz w:val="24"/>
          <w:szCs w:val="24"/>
        </w:rPr>
      </w:pPr>
      <w:r w:rsidRPr="00754809">
        <w:rPr>
          <w:rFonts w:ascii="Times New Roman" w:eastAsia="Times New Roman" w:hAnsi="Times New Roman" w:cs="Times New Roman"/>
          <w:bCs/>
          <w:i/>
          <w:iCs/>
          <w:color w:val="000000"/>
          <w:sz w:val="24"/>
          <w:szCs w:val="24"/>
        </w:rPr>
        <w:t xml:space="preserve">“We had hoped that he was the one who was going to redeem </w:t>
      </w:r>
      <w:r w:rsidR="00870EB6" w:rsidRPr="00754809">
        <w:rPr>
          <w:rFonts w:ascii="Times New Roman" w:eastAsia="Times New Roman" w:hAnsi="Times New Roman" w:cs="Times New Roman"/>
          <w:bCs/>
          <w:i/>
          <w:iCs/>
          <w:color w:val="000000"/>
          <w:sz w:val="24"/>
          <w:szCs w:val="24"/>
        </w:rPr>
        <w:t>Israel” (</w:t>
      </w:r>
      <w:r w:rsidRPr="00754809">
        <w:rPr>
          <w:rFonts w:ascii="Times New Roman" w:eastAsia="Times New Roman" w:hAnsi="Times New Roman" w:cs="Times New Roman"/>
          <w:bCs/>
          <w:i/>
          <w:iCs/>
          <w:color w:val="000000"/>
          <w:sz w:val="24"/>
          <w:szCs w:val="24"/>
        </w:rPr>
        <w:t>v21)</w:t>
      </w:r>
    </w:p>
    <w:p w:rsidR="00537D2F" w:rsidRPr="00754809" w:rsidRDefault="00537D2F" w:rsidP="00754809">
      <w:pPr>
        <w:pStyle w:val="ListParagraph"/>
        <w:numPr>
          <w:ilvl w:val="0"/>
          <w:numId w:val="4"/>
        </w:numPr>
        <w:spacing w:after="0" w:line="240" w:lineRule="auto"/>
        <w:rPr>
          <w:rFonts w:ascii="Times New Roman" w:eastAsia="Times New Roman" w:hAnsi="Times New Roman" w:cs="Times New Roman"/>
          <w:sz w:val="24"/>
          <w:szCs w:val="24"/>
        </w:rPr>
      </w:pPr>
      <w:r w:rsidRPr="00754809">
        <w:rPr>
          <w:rFonts w:ascii="Times New Roman" w:eastAsia="Times New Roman" w:hAnsi="Times New Roman" w:cs="Times New Roman"/>
          <w:color w:val="000000"/>
          <w:sz w:val="24"/>
          <w:szCs w:val="24"/>
        </w:rPr>
        <w:t xml:space="preserve">No more </w:t>
      </w:r>
      <w:r w:rsidRPr="00754809">
        <w:rPr>
          <w:rFonts w:ascii="Times New Roman" w:eastAsia="Times New Roman" w:hAnsi="Times New Roman" w:cs="Times New Roman"/>
          <w:color w:val="000000"/>
          <w:sz w:val="24"/>
          <w:szCs w:val="24"/>
          <w:u w:val="single"/>
        </w:rPr>
        <w:t>clarity,</w:t>
      </w:r>
      <w:r w:rsidRPr="00754809">
        <w:rPr>
          <w:rFonts w:ascii="Times New Roman" w:eastAsia="Times New Roman" w:hAnsi="Times New Roman" w:cs="Times New Roman"/>
          <w:color w:val="000000"/>
          <w:sz w:val="24"/>
          <w:szCs w:val="24"/>
        </w:rPr>
        <w:t xml:space="preserve"> but</w:t>
      </w:r>
      <w:r w:rsidRPr="00754809">
        <w:rPr>
          <w:rFonts w:ascii="Times New Roman" w:eastAsia="Times New Roman" w:hAnsi="Times New Roman" w:cs="Times New Roman"/>
          <w:color w:val="000000"/>
          <w:sz w:val="24"/>
          <w:szCs w:val="24"/>
          <w:u w:val="single"/>
        </w:rPr>
        <w:t xml:space="preserve"> confusion</w:t>
      </w:r>
      <w:r w:rsidRPr="00754809">
        <w:rPr>
          <w:rFonts w:ascii="Times New Roman" w:eastAsia="Times New Roman" w:hAnsi="Times New Roman" w:cs="Times New Roman"/>
          <w:color w:val="000000"/>
          <w:sz w:val="24"/>
          <w:szCs w:val="24"/>
        </w:rPr>
        <w:t xml:space="preserve"> </w:t>
      </w:r>
    </w:p>
    <w:p w:rsidR="00537D2F" w:rsidRPr="001468CA" w:rsidRDefault="00537D2F" w:rsidP="00754809">
      <w:pPr>
        <w:pStyle w:val="ListParagraph"/>
        <w:numPr>
          <w:ilvl w:val="0"/>
          <w:numId w:val="4"/>
        </w:numPr>
        <w:spacing w:after="0" w:line="240" w:lineRule="auto"/>
        <w:rPr>
          <w:rFonts w:ascii="Times New Roman" w:eastAsia="Times New Roman" w:hAnsi="Times New Roman" w:cs="Times New Roman"/>
          <w:sz w:val="24"/>
          <w:szCs w:val="24"/>
        </w:rPr>
      </w:pPr>
      <w:r w:rsidRPr="00754809">
        <w:rPr>
          <w:rFonts w:ascii="Times New Roman" w:eastAsia="Times New Roman" w:hAnsi="Times New Roman" w:cs="Times New Roman"/>
          <w:bCs/>
          <w:i/>
          <w:iCs/>
          <w:color w:val="000000"/>
          <w:sz w:val="24"/>
          <w:szCs w:val="24"/>
        </w:rPr>
        <w:t xml:space="preserve">“amazed us…didn’t find His body...vision of angels, who said he was alive…went to the </w:t>
      </w:r>
      <w:r w:rsidR="00870EB6" w:rsidRPr="00754809">
        <w:rPr>
          <w:rFonts w:ascii="Times New Roman" w:eastAsia="Times New Roman" w:hAnsi="Times New Roman" w:cs="Times New Roman"/>
          <w:bCs/>
          <w:i/>
          <w:iCs/>
          <w:color w:val="000000"/>
          <w:sz w:val="24"/>
          <w:szCs w:val="24"/>
        </w:rPr>
        <w:t>tomb...</w:t>
      </w:r>
      <w:r w:rsidRPr="00754809">
        <w:rPr>
          <w:rFonts w:ascii="Times New Roman" w:eastAsia="Times New Roman" w:hAnsi="Times New Roman" w:cs="Times New Roman"/>
          <w:bCs/>
          <w:i/>
          <w:iCs/>
          <w:color w:val="000000"/>
          <w:sz w:val="24"/>
          <w:szCs w:val="24"/>
        </w:rPr>
        <w:t xml:space="preserve"> but Him they did not see.”  (Vv 22-24) </w:t>
      </w:r>
    </w:p>
    <w:p w:rsidR="001468CA" w:rsidRPr="001468CA" w:rsidRDefault="001468CA" w:rsidP="001468CA">
      <w:pPr>
        <w:pStyle w:val="ListParagraph"/>
        <w:numPr>
          <w:ilvl w:val="0"/>
          <w:numId w:val="9"/>
        </w:numPr>
        <w:spacing w:after="0" w:line="240" w:lineRule="auto"/>
        <w:rPr>
          <w:rFonts w:ascii="Times New Roman" w:eastAsia="Times New Roman" w:hAnsi="Times New Roman" w:cs="Times New Roman"/>
          <w:sz w:val="24"/>
          <w:szCs w:val="24"/>
        </w:rPr>
      </w:pPr>
      <w:r w:rsidRPr="001468CA">
        <w:rPr>
          <w:rFonts w:ascii="Times New Roman" w:eastAsia="Times New Roman" w:hAnsi="Times New Roman" w:cs="Times New Roman"/>
          <w:sz w:val="24"/>
          <w:szCs w:val="24"/>
        </w:rPr>
        <w:t>Reflect on a time in life when in your confusion you felt all joy and hope had left you. Didn’t you long to hear from God and feel the presence of Christ?</w:t>
      </w:r>
    </w:p>
    <w:p w:rsidR="001468CA" w:rsidRPr="001468CA" w:rsidRDefault="001468CA" w:rsidP="001468CA">
      <w:pPr>
        <w:spacing w:after="0" w:line="240" w:lineRule="auto"/>
        <w:rPr>
          <w:rFonts w:ascii="Times New Roman" w:eastAsia="Times New Roman" w:hAnsi="Times New Roman" w:cs="Times New Roman"/>
          <w:sz w:val="24"/>
          <w:szCs w:val="24"/>
        </w:rPr>
      </w:pPr>
    </w:p>
    <w:p w:rsidR="00537D2F" w:rsidRPr="00754809" w:rsidRDefault="00537D2F" w:rsidP="00754809">
      <w:pPr>
        <w:spacing w:after="0" w:line="240" w:lineRule="auto"/>
        <w:rPr>
          <w:rFonts w:ascii="Times New Roman" w:eastAsia="Times New Roman" w:hAnsi="Times New Roman" w:cs="Times New Roman"/>
          <w:sz w:val="24"/>
          <w:szCs w:val="24"/>
        </w:rPr>
      </w:pPr>
      <w:r w:rsidRPr="00754809">
        <w:rPr>
          <w:rFonts w:ascii="Times New Roman" w:eastAsia="Times New Roman" w:hAnsi="Times New Roman" w:cs="Times New Roman"/>
          <w:bCs/>
          <w:color w:val="000000"/>
          <w:sz w:val="24"/>
          <w:szCs w:val="24"/>
          <w:shd w:val="clear" w:color="auto" w:fill="E0E0E0"/>
        </w:rPr>
        <w:t>The reaction of Jesus</w:t>
      </w:r>
    </w:p>
    <w:p w:rsidR="00537D2F" w:rsidRPr="00754809" w:rsidRDefault="00537D2F" w:rsidP="00754809">
      <w:pPr>
        <w:pStyle w:val="ListParagraph"/>
        <w:numPr>
          <w:ilvl w:val="0"/>
          <w:numId w:val="5"/>
        </w:numPr>
        <w:spacing w:after="0" w:line="240" w:lineRule="auto"/>
        <w:rPr>
          <w:rFonts w:ascii="Times New Roman" w:eastAsia="Times New Roman" w:hAnsi="Times New Roman" w:cs="Times New Roman"/>
          <w:sz w:val="24"/>
          <w:szCs w:val="24"/>
        </w:rPr>
      </w:pPr>
      <w:r w:rsidRPr="00754809">
        <w:rPr>
          <w:rFonts w:ascii="Times New Roman" w:eastAsia="Times New Roman" w:hAnsi="Times New Roman" w:cs="Times New Roman"/>
          <w:color w:val="000000"/>
          <w:sz w:val="24"/>
          <w:szCs w:val="24"/>
        </w:rPr>
        <w:t xml:space="preserve">Became a </w:t>
      </w:r>
      <w:r w:rsidRPr="00754809">
        <w:rPr>
          <w:rFonts w:ascii="Times New Roman" w:eastAsia="Times New Roman" w:hAnsi="Times New Roman" w:cs="Times New Roman"/>
          <w:color w:val="000000"/>
          <w:sz w:val="24"/>
          <w:szCs w:val="24"/>
          <w:u w:val="single"/>
        </w:rPr>
        <w:t>companion o</w:t>
      </w:r>
      <w:r w:rsidRPr="00754809">
        <w:rPr>
          <w:rFonts w:ascii="Times New Roman" w:eastAsia="Times New Roman" w:hAnsi="Times New Roman" w:cs="Times New Roman"/>
          <w:color w:val="000000"/>
          <w:sz w:val="24"/>
          <w:szCs w:val="24"/>
        </w:rPr>
        <w:t xml:space="preserve">n their journey </w:t>
      </w:r>
    </w:p>
    <w:p w:rsidR="00537D2F" w:rsidRPr="00754809" w:rsidRDefault="00537D2F" w:rsidP="00754809">
      <w:pPr>
        <w:pStyle w:val="ListParagraph"/>
        <w:numPr>
          <w:ilvl w:val="1"/>
          <w:numId w:val="5"/>
        </w:numPr>
        <w:spacing w:after="0" w:line="240" w:lineRule="auto"/>
        <w:rPr>
          <w:rFonts w:ascii="Times New Roman" w:eastAsia="Times New Roman" w:hAnsi="Times New Roman" w:cs="Times New Roman"/>
          <w:sz w:val="24"/>
          <w:szCs w:val="24"/>
        </w:rPr>
      </w:pPr>
      <w:r w:rsidRPr="00754809">
        <w:rPr>
          <w:rFonts w:ascii="Times New Roman" w:eastAsia="Times New Roman" w:hAnsi="Times New Roman" w:cs="Times New Roman"/>
          <w:i/>
          <w:iCs/>
          <w:color w:val="000000"/>
          <w:sz w:val="24"/>
          <w:szCs w:val="24"/>
        </w:rPr>
        <w:t>“</w:t>
      </w:r>
      <w:r w:rsidRPr="00754809">
        <w:rPr>
          <w:rFonts w:ascii="Times New Roman" w:eastAsia="Times New Roman" w:hAnsi="Times New Roman" w:cs="Times New Roman"/>
          <w:bCs/>
          <w:i/>
          <w:iCs/>
          <w:color w:val="000000"/>
          <w:sz w:val="24"/>
          <w:szCs w:val="24"/>
        </w:rPr>
        <w:t>Jesus Himself came up and walked along with them” (v 15</w:t>
      </w:r>
      <w:r w:rsidRPr="00754809">
        <w:rPr>
          <w:rFonts w:ascii="Times New Roman" w:eastAsia="Times New Roman" w:hAnsi="Times New Roman" w:cs="Times New Roman"/>
          <w:i/>
          <w:iCs/>
          <w:color w:val="000000"/>
          <w:sz w:val="24"/>
          <w:szCs w:val="24"/>
        </w:rPr>
        <w:t>)</w:t>
      </w:r>
    </w:p>
    <w:p w:rsidR="00537D2F" w:rsidRPr="00754809" w:rsidRDefault="00537D2F" w:rsidP="00754809">
      <w:pPr>
        <w:pStyle w:val="ListParagraph"/>
        <w:numPr>
          <w:ilvl w:val="0"/>
          <w:numId w:val="5"/>
        </w:numPr>
        <w:spacing w:after="0" w:line="240" w:lineRule="auto"/>
        <w:rPr>
          <w:rFonts w:ascii="Times New Roman" w:eastAsia="Times New Roman" w:hAnsi="Times New Roman" w:cs="Times New Roman"/>
          <w:sz w:val="24"/>
          <w:szCs w:val="24"/>
        </w:rPr>
      </w:pPr>
      <w:r w:rsidRPr="00754809">
        <w:rPr>
          <w:rFonts w:ascii="Times New Roman" w:eastAsia="Times New Roman" w:hAnsi="Times New Roman" w:cs="Times New Roman"/>
          <w:i/>
          <w:iCs/>
          <w:color w:val="000000"/>
          <w:sz w:val="24"/>
          <w:szCs w:val="24"/>
        </w:rPr>
        <w:t xml:space="preserve">Held them </w:t>
      </w:r>
      <w:r w:rsidRPr="00754809">
        <w:rPr>
          <w:rFonts w:ascii="Times New Roman" w:eastAsia="Times New Roman" w:hAnsi="Times New Roman" w:cs="Times New Roman"/>
          <w:color w:val="000000"/>
          <w:sz w:val="24"/>
          <w:szCs w:val="24"/>
          <w:u w:val="single"/>
        </w:rPr>
        <w:t>accountable</w:t>
      </w:r>
      <w:r w:rsidRPr="00754809">
        <w:rPr>
          <w:rFonts w:ascii="Times New Roman" w:eastAsia="Times New Roman" w:hAnsi="Times New Roman" w:cs="Times New Roman"/>
          <w:i/>
          <w:iCs/>
          <w:color w:val="000000"/>
          <w:sz w:val="24"/>
          <w:szCs w:val="24"/>
        </w:rPr>
        <w:t xml:space="preserve"> for their understanding of scripture</w:t>
      </w:r>
    </w:p>
    <w:p w:rsidR="00537D2F" w:rsidRPr="00754809" w:rsidRDefault="00537D2F" w:rsidP="00754809">
      <w:pPr>
        <w:pStyle w:val="ListParagraph"/>
        <w:numPr>
          <w:ilvl w:val="1"/>
          <w:numId w:val="5"/>
        </w:numPr>
        <w:spacing w:after="0" w:line="240" w:lineRule="auto"/>
        <w:rPr>
          <w:rFonts w:ascii="Times New Roman" w:eastAsia="Times New Roman" w:hAnsi="Times New Roman" w:cs="Times New Roman"/>
          <w:sz w:val="24"/>
          <w:szCs w:val="24"/>
        </w:rPr>
      </w:pPr>
      <w:r w:rsidRPr="00754809">
        <w:rPr>
          <w:rFonts w:ascii="Times New Roman" w:eastAsia="Times New Roman" w:hAnsi="Times New Roman" w:cs="Times New Roman"/>
          <w:bCs/>
          <w:i/>
          <w:iCs/>
          <w:color w:val="000000"/>
          <w:sz w:val="24"/>
          <w:szCs w:val="24"/>
        </w:rPr>
        <w:t xml:space="preserve">“How slow of heart to believe all the prophets have </w:t>
      </w:r>
      <w:r w:rsidR="00870EB6" w:rsidRPr="00754809">
        <w:rPr>
          <w:rFonts w:ascii="Times New Roman" w:eastAsia="Times New Roman" w:hAnsi="Times New Roman" w:cs="Times New Roman"/>
          <w:bCs/>
          <w:i/>
          <w:iCs/>
          <w:color w:val="000000"/>
          <w:sz w:val="24"/>
          <w:szCs w:val="24"/>
        </w:rPr>
        <w:t>spoken</w:t>
      </w:r>
      <w:r w:rsidRPr="00754809">
        <w:rPr>
          <w:rFonts w:ascii="Times New Roman" w:eastAsia="Times New Roman" w:hAnsi="Times New Roman" w:cs="Times New Roman"/>
          <w:bCs/>
          <w:i/>
          <w:iCs/>
          <w:color w:val="000000"/>
          <w:sz w:val="24"/>
          <w:szCs w:val="24"/>
        </w:rPr>
        <w:t>” (v 25</w:t>
      </w:r>
      <w:r w:rsidRPr="00754809">
        <w:rPr>
          <w:rFonts w:ascii="Times New Roman" w:eastAsia="Times New Roman" w:hAnsi="Times New Roman" w:cs="Times New Roman"/>
          <w:i/>
          <w:iCs/>
          <w:color w:val="000000"/>
          <w:sz w:val="24"/>
          <w:szCs w:val="24"/>
        </w:rPr>
        <w:t>)</w:t>
      </w:r>
    </w:p>
    <w:p w:rsidR="00537D2F" w:rsidRPr="00754809" w:rsidRDefault="00537D2F" w:rsidP="00754809">
      <w:pPr>
        <w:pStyle w:val="ListParagraph"/>
        <w:numPr>
          <w:ilvl w:val="0"/>
          <w:numId w:val="5"/>
        </w:numPr>
        <w:spacing w:after="0" w:line="240" w:lineRule="auto"/>
        <w:rPr>
          <w:rFonts w:ascii="Times New Roman" w:eastAsia="Times New Roman" w:hAnsi="Times New Roman" w:cs="Times New Roman"/>
          <w:sz w:val="24"/>
          <w:szCs w:val="24"/>
        </w:rPr>
      </w:pPr>
      <w:r w:rsidRPr="00754809">
        <w:rPr>
          <w:rFonts w:ascii="Times New Roman" w:eastAsia="Times New Roman" w:hAnsi="Times New Roman" w:cs="Times New Roman"/>
          <w:color w:val="000000"/>
          <w:sz w:val="24"/>
          <w:szCs w:val="24"/>
        </w:rPr>
        <w:t>Demonstrate</w:t>
      </w:r>
      <w:r w:rsidRPr="00754809">
        <w:rPr>
          <w:rFonts w:ascii="Times New Roman" w:eastAsia="Times New Roman" w:hAnsi="Times New Roman" w:cs="Times New Roman"/>
          <w:color w:val="000000"/>
          <w:sz w:val="24"/>
          <w:szCs w:val="24"/>
          <w:u w:val="single"/>
        </w:rPr>
        <w:t xml:space="preserve">s grace </w:t>
      </w:r>
      <w:r w:rsidRPr="00754809">
        <w:rPr>
          <w:rFonts w:ascii="Times New Roman" w:eastAsia="Times New Roman" w:hAnsi="Times New Roman" w:cs="Times New Roman"/>
          <w:color w:val="000000"/>
          <w:sz w:val="24"/>
          <w:szCs w:val="24"/>
        </w:rPr>
        <w:t>and p</w:t>
      </w:r>
      <w:r w:rsidRPr="00754809">
        <w:rPr>
          <w:rFonts w:ascii="Times New Roman" w:eastAsia="Times New Roman" w:hAnsi="Times New Roman" w:cs="Times New Roman"/>
          <w:color w:val="000000"/>
          <w:sz w:val="24"/>
          <w:szCs w:val="24"/>
          <w:u w:val="single"/>
        </w:rPr>
        <w:t>atience</w:t>
      </w:r>
      <w:r w:rsidRPr="00754809">
        <w:rPr>
          <w:rFonts w:ascii="Times New Roman" w:eastAsia="Times New Roman" w:hAnsi="Times New Roman" w:cs="Times New Roman"/>
          <w:color w:val="000000"/>
          <w:sz w:val="24"/>
          <w:szCs w:val="24"/>
        </w:rPr>
        <w:t xml:space="preserve"> in explaining the scriptures (27)</w:t>
      </w:r>
    </w:p>
    <w:p w:rsidR="00537D2F" w:rsidRDefault="00537D2F" w:rsidP="00754809">
      <w:pPr>
        <w:pStyle w:val="ListParagraph"/>
        <w:numPr>
          <w:ilvl w:val="1"/>
          <w:numId w:val="5"/>
        </w:numPr>
        <w:spacing w:after="0" w:line="240" w:lineRule="auto"/>
        <w:rPr>
          <w:rFonts w:ascii="Times New Roman" w:eastAsia="Times New Roman" w:hAnsi="Times New Roman" w:cs="Times New Roman"/>
          <w:bCs/>
          <w:i/>
          <w:iCs/>
          <w:color w:val="000000"/>
          <w:sz w:val="24"/>
          <w:szCs w:val="24"/>
        </w:rPr>
      </w:pPr>
      <w:r w:rsidRPr="00754809">
        <w:rPr>
          <w:rFonts w:ascii="Times New Roman" w:eastAsia="Times New Roman" w:hAnsi="Times New Roman" w:cs="Times New Roman"/>
          <w:bCs/>
          <w:i/>
          <w:iCs/>
          <w:color w:val="000000"/>
          <w:sz w:val="24"/>
          <w:szCs w:val="24"/>
        </w:rPr>
        <w:t>“And beginning with Moses and the prophets, what was said in all the scriptures concerning Himself”</w:t>
      </w:r>
    </w:p>
    <w:p w:rsidR="001468CA" w:rsidRPr="001468CA" w:rsidRDefault="001468CA" w:rsidP="001468CA">
      <w:pPr>
        <w:pStyle w:val="ListParagraph"/>
        <w:numPr>
          <w:ilvl w:val="0"/>
          <w:numId w:val="10"/>
        </w:numPr>
        <w:spacing w:after="0" w:line="240" w:lineRule="auto"/>
        <w:rPr>
          <w:rFonts w:ascii="Times New Roman" w:eastAsia="Times New Roman" w:hAnsi="Times New Roman" w:cs="Times New Roman"/>
          <w:bCs/>
          <w:iCs/>
          <w:color w:val="000000"/>
          <w:sz w:val="24"/>
          <w:szCs w:val="24"/>
        </w:rPr>
      </w:pPr>
      <w:r w:rsidRPr="001468CA">
        <w:rPr>
          <w:rFonts w:ascii="Times New Roman" w:eastAsia="Times New Roman" w:hAnsi="Times New Roman" w:cs="Times New Roman"/>
          <w:bCs/>
          <w:iCs/>
          <w:color w:val="000000"/>
          <w:sz w:val="24"/>
          <w:szCs w:val="24"/>
        </w:rPr>
        <w:t xml:space="preserve">Reflect on the fact that Jesus was walking with them in their time of despair even though they were unware of it. </w:t>
      </w:r>
    </w:p>
    <w:p w:rsidR="001468CA" w:rsidRPr="001468CA" w:rsidRDefault="001468CA" w:rsidP="001468CA">
      <w:pPr>
        <w:pStyle w:val="ListParagraph"/>
        <w:numPr>
          <w:ilvl w:val="0"/>
          <w:numId w:val="10"/>
        </w:numPr>
        <w:spacing w:after="0" w:line="240" w:lineRule="auto"/>
        <w:rPr>
          <w:rFonts w:ascii="Times New Roman" w:eastAsia="Times New Roman" w:hAnsi="Times New Roman" w:cs="Times New Roman"/>
          <w:bCs/>
          <w:i/>
          <w:iCs/>
          <w:color w:val="000000"/>
          <w:sz w:val="24"/>
          <w:szCs w:val="24"/>
        </w:rPr>
      </w:pPr>
      <w:r w:rsidRPr="001468CA">
        <w:rPr>
          <w:rFonts w:ascii="Times New Roman" w:eastAsia="Times New Roman" w:hAnsi="Times New Roman" w:cs="Times New Roman"/>
          <w:bCs/>
          <w:iCs/>
          <w:color w:val="000000"/>
          <w:sz w:val="24"/>
          <w:szCs w:val="24"/>
        </w:rPr>
        <w:t>Reflect that Jesus was tough on their inability to understand scripture BUT was gracious in their shortcoming and explained the scripture to them</w:t>
      </w:r>
      <w:r w:rsidRPr="001468CA">
        <w:rPr>
          <w:rFonts w:ascii="Times New Roman" w:eastAsia="Times New Roman" w:hAnsi="Times New Roman" w:cs="Times New Roman"/>
          <w:bCs/>
          <w:i/>
          <w:iCs/>
          <w:color w:val="000000"/>
          <w:sz w:val="24"/>
          <w:szCs w:val="24"/>
        </w:rPr>
        <w:t xml:space="preserve">. </w:t>
      </w:r>
    </w:p>
    <w:p w:rsidR="00537D2F" w:rsidRPr="00754809" w:rsidRDefault="004B24EF" w:rsidP="00754809">
      <w:pPr>
        <w:spacing w:after="0" w:line="240" w:lineRule="auto"/>
        <w:rPr>
          <w:rFonts w:ascii="Times New Roman" w:eastAsia="Times New Roman" w:hAnsi="Times New Roman" w:cs="Times New Roman"/>
          <w:sz w:val="24"/>
          <w:szCs w:val="24"/>
        </w:rPr>
      </w:pPr>
      <w:r w:rsidRPr="00754809">
        <w:rPr>
          <w:rFonts w:ascii="Times New Roman" w:eastAsia="Times New Roman" w:hAnsi="Times New Roman" w:cs="Times New Roman"/>
          <w:bCs/>
          <w:color w:val="000000"/>
          <w:sz w:val="24"/>
          <w:szCs w:val="24"/>
          <w:shd w:val="clear" w:color="auto" w:fill="E0E0E0"/>
        </w:rPr>
        <w:t xml:space="preserve">How </w:t>
      </w:r>
      <w:r w:rsidR="00754809" w:rsidRPr="00754809">
        <w:rPr>
          <w:rFonts w:ascii="Times New Roman" w:eastAsia="Times New Roman" w:hAnsi="Times New Roman" w:cs="Times New Roman"/>
          <w:bCs/>
          <w:color w:val="000000"/>
          <w:sz w:val="24"/>
          <w:szCs w:val="24"/>
          <w:shd w:val="clear" w:color="auto" w:fill="E0E0E0"/>
        </w:rPr>
        <w:t>they (</w:t>
      </w:r>
      <w:r w:rsidRPr="00754809">
        <w:rPr>
          <w:rFonts w:ascii="Times New Roman" w:eastAsia="Times New Roman" w:hAnsi="Times New Roman" w:cs="Times New Roman"/>
          <w:bCs/>
          <w:color w:val="000000"/>
          <w:sz w:val="24"/>
          <w:szCs w:val="24"/>
          <w:shd w:val="clear" w:color="auto" w:fill="E0E0E0"/>
        </w:rPr>
        <w:t>we</w:t>
      </w:r>
      <w:r w:rsidR="00754809" w:rsidRPr="00754809">
        <w:rPr>
          <w:rFonts w:ascii="Times New Roman" w:eastAsia="Times New Roman" w:hAnsi="Times New Roman" w:cs="Times New Roman"/>
          <w:bCs/>
          <w:color w:val="000000"/>
          <w:sz w:val="24"/>
          <w:szCs w:val="24"/>
          <w:shd w:val="clear" w:color="auto" w:fill="E0E0E0"/>
        </w:rPr>
        <w:t>)</w:t>
      </w:r>
      <w:r w:rsidRPr="00754809">
        <w:rPr>
          <w:rFonts w:ascii="Times New Roman" w:eastAsia="Times New Roman" w:hAnsi="Times New Roman" w:cs="Times New Roman"/>
          <w:bCs/>
          <w:color w:val="000000"/>
          <w:sz w:val="24"/>
          <w:szCs w:val="24"/>
          <w:shd w:val="clear" w:color="auto" w:fill="E0E0E0"/>
        </w:rPr>
        <w:t xml:space="preserve"> come to recognize Jesus; t</w:t>
      </w:r>
      <w:r w:rsidR="00537D2F" w:rsidRPr="00754809">
        <w:rPr>
          <w:rFonts w:ascii="Times New Roman" w:eastAsia="Times New Roman" w:hAnsi="Times New Roman" w:cs="Times New Roman"/>
          <w:bCs/>
          <w:color w:val="000000"/>
          <w:sz w:val="24"/>
          <w:szCs w:val="24"/>
          <w:shd w:val="clear" w:color="auto" w:fill="E0E0E0"/>
        </w:rPr>
        <w:t>raveler’s response</w:t>
      </w:r>
    </w:p>
    <w:p w:rsidR="004B24EF" w:rsidRPr="00754809" w:rsidRDefault="004B24EF" w:rsidP="00D55A32">
      <w:pPr>
        <w:pStyle w:val="ListParagraph"/>
        <w:numPr>
          <w:ilvl w:val="0"/>
          <w:numId w:val="6"/>
        </w:numPr>
        <w:spacing w:after="0" w:line="240" w:lineRule="auto"/>
        <w:rPr>
          <w:rFonts w:ascii="Times New Roman" w:eastAsia="Times New Roman" w:hAnsi="Times New Roman" w:cs="Times New Roman"/>
          <w:color w:val="000000"/>
          <w:sz w:val="24"/>
          <w:szCs w:val="24"/>
        </w:rPr>
      </w:pPr>
      <w:r w:rsidRPr="00754809">
        <w:rPr>
          <w:rFonts w:ascii="Times New Roman" w:eastAsia="Times New Roman" w:hAnsi="Times New Roman" w:cs="Times New Roman"/>
          <w:color w:val="000000"/>
          <w:sz w:val="24"/>
          <w:szCs w:val="24"/>
        </w:rPr>
        <w:t>Through the Word</w:t>
      </w:r>
    </w:p>
    <w:p w:rsidR="00537D2F" w:rsidRPr="00754809" w:rsidRDefault="00537D2F" w:rsidP="00D55A32">
      <w:pPr>
        <w:pStyle w:val="ListParagraph"/>
        <w:numPr>
          <w:ilvl w:val="1"/>
          <w:numId w:val="6"/>
        </w:numPr>
        <w:spacing w:after="0" w:line="240" w:lineRule="auto"/>
        <w:rPr>
          <w:rFonts w:ascii="Times New Roman" w:eastAsia="Times New Roman" w:hAnsi="Times New Roman" w:cs="Times New Roman"/>
          <w:sz w:val="24"/>
          <w:szCs w:val="24"/>
        </w:rPr>
      </w:pPr>
      <w:r w:rsidRPr="00754809">
        <w:rPr>
          <w:rFonts w:ascii="Times New Roman" w:eastAsia="Times New Roman" w:hAnsi="Times New Roman" w:cs="Times New Roman"/>
          <w:color w:val="000000"/>
          <w:sz w:val="24"/>
          <w:szCs w:val="24"/>
        </w:rPr>
        <w:t xml:space="preserve">Demonstrated an </w:t>
      </w:r>
      <w:r w:rsidRPr="00754809">
        <w:rPr>
          <w:rFonts w:ascii="Times New Roman" w:eastAsia="Times New Roman" w:hAnsi="Times New Roman" w:cs="Times New Roman"/>
          <w:color w:val="000000"/>
          <w:sz w:val="24"/>
          <w:szCs w:val="24"/>
          <w:u w:val="single"/>
        </w:rPr>
        <w:t>eagerness</w:t>
      </w:r>
      <w:r w:rsidRPr="00754809">
        <w:rPr>
          <w:rFonts w:ascii="Times New Roman" w:eastAsia="Times New Roman" w:hAnsi="Times New Roman" w:cs="Times New Roman"/>
          <w:color w:val="000000"/>
          <w:sz w:val="24"/>
          <w:szCs w:val="24"/>
        </w:rPr>
        <w:t xml:space="preserve"> and </w:t>
      </w:r>
      <w:r w:rsidRPr="00754809">
        <w:rPr>
          <w:rFonts w:ascii="Times New Roman" w:eastAsia="Times New Roman" w:hAnsi="Times New Roman" w:cs="Times New Roman"/>
          <w:color w:val="000000"/>
          <w:sz w:val="24"/>
          <w:szCs w:val="24"/>
          <w:u w:val="single"/>
        </w:rPr>
        <w:t>willingness</w:t>
      </w:r>
      <w:r w:rsidRPr="00754809">
        <w:rPr>
          <w:rFonts w:ascii="Times New Roman" w:eastAsia="Times New Roman" w:hAnsi="Times New Roman" w:cs="Times New Roman"/>
          <w:color w:val="000000"/>
          <w:sz w:val="24"/>
          <w:szCs w:val="24"/>
        </w:rPr>
        <w:t xml:space="preserve"> for more teaching (v29)</w:t>
      </w:r>
    </w:p>
    <w:p w:rsidR="00537D2F" w:rsidRPr="00754809" w:rsidRDefault="00537D2F" w:rsidP="00D55A32">
      <w:pPr>
        <w:pStyle w:val="ListParagraph"/>
        <w:numPr>
          <w:ilvl w:val="2"/>
          <w:numId w:val="6"/>
        </w:numPr>
        <w:spacing w:after="0" w:line="240" w:lineRule="auto"/>
        <w:rPr>
          <w:rFonts w:ascii="Times New Roman" w:eastAsia="Times New Roman" w:hAnsi="Times New Roman" w:cs="Times New Roman"/>
          <w:sz w:val="24"/>
          <w:szCs w:val="24"/>
        </w:rPr>
      </w:pPr>
      <w:r w:rsidRPr="00754809">
        <w:rPr>
          <w:rFonts w:ascii="Times New Roman" w:eastAsia="Times New Roman" w:hAnsi="Times New Roman" w:cs="Times New Roman"/>
          <w:bCs/>
          <w:i/>
          <w:iCs/>
          <w:color w:val="000000"/>
          <w:sz w:val="24"/>
          <w:szCs w:val="24"/>
        </w:rPr>
        <w:t>“But they urged him strongly ‘stay with us’”  </w:t>
      </w:r>
    </w:p>
    <w:p w:rsidR="00537D2F" w:rsidRPr="00754809" w:rsidRDefault="00537D2F" w:rsidP="00D55A32">
      <w:pPr>
        <w:pStyle w:val="ListParagraph"/>
        <w:numPr>
          <w:ilvl w:val="1"/>
          <w:numId w:val="6"/>
        </w:numPr>
        <w:spacing w:after="0" w:line="240" w:lineRule="auto"/>
        <w:rPr>
          <w:rFonts w:ascii="Times New Roman" w:eastAsia="Times New Roman" w:hAnsi="Times New Roman" w:cs="Times New Roman"/>
          <w:sz w:val="24"/>
          <w:szCs w:val="24"/>
        </w:rPr>
      </w:pPr>
      <w:r w:rsidRPr="00754809">
        <w:rPr>
          <w:rFonts w:ascii="Times New Roman" w:eastAsia="Times New Roman" w:hAnsi="Times New Roman" w:cs="Times New Roman"/>
          <w:color w:val="000000"/>
          <w:sz w:val="24"/>
          <w:szCs w:val="24"/>
        </w:rPr>
        <w:t>Recognition of the risen Christ and impact of His teaching scripture (v 31 - 32)</w:t>
      </w:r>
    </w:p>
    <w:p w:rsidR="00537D2F" w:rsidRPr="00754809" w:rsidRDefault="00870EB6" w:rsidP="00D55A32">
      <w:pPr>
        <w:pStyle w:val="ListParagraph"/>
        <w:numPr>
          <w:ilvl w:val="2"/>
          <w:numId w:val="6"/>
        </w:numPr>
        <w:spacing w:after="0" w:line="240" w:lineRule="auto"/>
        <w:rPr>
          <w:rFonts w:ascii="Times New Roman" w:eastAsia="Times New Roman" w:hAnsi="Times New Roman" w:cs="Times New Roman"/>
          <w:sz w:val="24"/>
          <w:szCs w:val="24"/>
        </w:rPr>
      </w:pPr>
      <w:r w:rsidRPr="00754809">
        <w:rPr>
          <w:rFonts w:ascii="Times New Roman" w:eastAsia="Times New Roman" w:hAnsi="Times New Roman" w:cs="Times New Roman"/>
          <w:bCs/>
          <w:i/>
          <w:iCs/>
          <w:color w:val="000000"/>
          <w:sz w:val="24"/>
          <w:szCs w:val="24"/>
        </w:rPr>
        <w:t>…. were</w:t>
      </w:r>
      <w:r w:rsidR="00537D2F" w:rsidRPr="00754809">
        <w:rPr>
          <w:rFonts w:ascii="Times New Roman" w:eastAsia="Times New Roman" w:hAnsi="Times New Roman" w:cs="Times New Roman"/>
          <w:bCs/>
          <w:i/>
          <w:iCs/>
          <w:color w:val="000000"/>
          <w:sz w:val="24"/>
          <w:szCs w:val="24"/>
        </w:rPr>
        <w:t xml:space="preserve"> not our hearts burring within us while he talked with us on the road and opened the scriptures to us”</w:t>
      </w:r>
    </w:p>
    <w:p w:rsidR="004B24EF" w:rsidRPr="00754809" w:rsidRDefault="004B24EF" w:rsidP="00D55A32">
      <w:pPr>
        <w:pStyle w:val="ListParagraph"/>
        <w:numPr>
          <w:ilvl w:val="0"/>
          <w:numId w:val="6"/>
        </w:numPr>
        <w:spacing w:after="240" w:line="240" w:lineRule="auto"/>
        <w:rPr>
          <w:rFonts w:ascii="Times New Roman" w:eastAsia="Times New Roman" w:hAnsi="Times New Roman" w:cs="Times New Roman"/>
          <w:sz w:val="24"/>
          <w:szCs w:val="24"/>
        </w:rPr>
      </w:pPr>
      <w:r w:rsidRPr="00754809">
        <w:rPr>
          <w:rFonts w:ascii="Times New Roman" w:eastAsia="Times New Roman" w:hAnsi="Times New Roman" w:cs="Times New Roman"/>
          <w:sz w:val="24"/>
          <w:szCs w:val="24"/>
        </w:rPr>
        <w:t xml:space="preserve">Through the sacrament </w:t>
      </w:r>
    </w:p>
    <w:p w:rsidR="004B24EF" w:rsidRPr="00754809" w:rsidRDefault="004B24EF" w:rsidP="00D55A32">
      <w:pPr>
        <w:pStyle w:val="ListParagraph"/>
        <w:numPr>
          <w:ilvl w:val="1"/>
          <w:numId w:val="6"/>
        </w:numPr>
        <w:spacing w:after="0" w:line="240" w:lineRule="auto"/>
        <w:rPr>
          <w:rFonts w:ascii="Times New Roman" w:eastAsia="Times New Roman" w:hAnsi="Times New Roman" w:cs="Times New Roman"/>
          <w:bCs/>
          <w:i/>
          <w:iCs/>
          <w:color w:val="000000"/>
          <w:sz w:val="24"/>
          <w:szCs w:val="24"/>
        </w:rPr>
      </w:pPr>
      <w:r w:rsidRPr="00754809">
        <w:rPr>
          <w:rFonts w:ascii="Times New Roman" w:eastAsia="Times New Roman" w:hAnsi="Times New Roman" w:cs="Times New Roman"/>
          <w:sz w:val="24"/>
          <w:szCs w:val="24"/>
        </w:rPr>
        <w:lastRenderedPageBreak/>
        <w:t>Jesus uses the same language has he did at the last supper. (V 30) (</w:t>
      </w:r>
      <w:r w:rsidRPr="00754809">
        <w:rPr>
          <w:rFonts w:ascii="Times New Roman" w:eastAsia="Times New Roman" w:hAnsi="Times New Roman" w:cs="Times New Roman"/>
          <w:bCs/>
          <w:i/>
          <w:iCs/>
          <w:color w:val="000000"/>
          <w:sz w:val="24"/>
          <w:szCs w:val="24"/>
        </w:rPr>
        <w:t>Luke 22:19, Matthew 26:26, Mark 14:22, )</w:t>
      </w:r>
    </w:p>
    <w:p w:rsidR="004B24EF" w:rsidRPr="00754809" w:rsidRDefault="004B24EF" w:rsidP="00D55A32">
      <w:pPr>
        <w:pStyle w:val="ListParagraph"/>
        <w:numPr>
          <w:ilvl w:val="1"/>
          <w:numId w:val="6"/>
        </w:numPr>
        <w:spacing w:after="0" w:line="240" w:lineRule="auto"/>
        <w:rPr>
          <w:rFonts w:ascii="Times New Roman" w:eastAsia="Times New Roman" w:hAnsi="Times New Roman" w:cs="Times New Roman"/>
          <w:bCs/>
          <w:i/>
          <w:iCs/>
          <w:color w:val="000000"/>
          <w:sz w:val="24"/>
          <w:szCs w:val="24"/>
        </w:rPr>
      </w:pPr>
      <w:r w:rsidRPr="00754809">
        <w:rPr>
          <w:rFonts w:ascii="Times New Roman" w:eastAsia="Times New Roman" w:hAnsi="Times New Roman" w:cs="Times New Roman"/>
          <w:bCs/>
          <w:i/>
          <w:iCs/>
          <w:color w:val="000000"/>
          <w:sz w:val="24"/>
          <w:szCs w:val="24"/>
        </w:rPr>
        <w:t>They’re eyes were open has they broke bread together (Vs 31)</w:t>
      </w:r>
    </w:p>
    <w:p w:rsidR="00754809" w:rsidRPr="00754809" w:rsidRDefault="00754809" w:rsidP="00D55A32">
      <w:pPr>
        <w:pStyle w:val="ListParagraph"/>
        <w:numPr>
          <w:ilvl w:val="2"/>
          <w:numId w:val="6"/>
        </w:numPr>
        <w:spacing w:after="0" w:line="240" w:lineRule="auto"/>
        <w:rPr>
          <w:rFonts w:ascii="Times New Roman" w:eastAsia="Times New Roman" w:hAnsi="Times New Roman" w:cs="Times New Roman"/>
          <w:bCs/>
          <w:i/>
          <w:iCs/>
          <w:color w:val="000000"/>
          <w:sz w:val="24"/>
          <w:szCs w:val="24"/>
        </w:rPr>
      </w:pPr>
      <w:r w:rsidRPr="00754809">
        <w:rPr>
          <w:rFonts w:ascii="Times New Roman" w:eastAsia="Times New Roman" w:hAnsi="Times New Roman" w:cs="Times New Roman"/>
          <w:bCs/>
          <w:i/>
          <w:iCs/>
          <w:color w:val="000000"/>
          <w:sz w:val="24"/>
          <w:szCs w:val="24"/>
        </w:rPr>
        <w:t xml:space="preserve">Participating in the breaking of bread together – the Eucharist, Lords Supper, Communion – is a vital practice of the Church. </w:t>
      </w:r>
    </w:p>
    <w:p w:rsidR="00754809" w:rsidRPr="00754809" w:rsidRDefault="00754809" w:rsidP="00D55A32">
      <w:pPr>
        <w:pStyle w:val="ListParagraph"/>
        <w:numPr>
          <w:ilvl w:val="2"/>
          <w:numId w:val="6"/>
        </w:numPr>
        <w:spacing w:after="0" w:line="240" w:lineRule="auto"/>
        <w:rPr>
          <w:rFonts w:ascii="Times New Roman" w:eastAsia="Times New Roman" w:hAnsi="Times New Roman" w:cs="Times New Roman"/>
          <w:bCs/>
          <w:i/>
          <w:iCs/>
          <w:color w:val="000000"/>
          <w:sz w:val="24"/>
          <w:szCs w:val="24"/>
        </w:rPr>
      </w:pPr>
      <w:r w:rsidRPr="00754809">
        <w:rPr>
          <w:rFonts w:ascii="Times New Roman" w:eastAsia="Times New Roman" w:hAnsi="Times New Roman" w:cs="Times New Roman"/>
          <w:bCs/>
          <w:i/>
          <w:iCs/>
          <w:color w:val="000000"/>
          <w:sz w:val="24"/>
          <w:szCs w:val="24"/>
        </w:rPr>
        <w:t>We experience and grow in Christ – our eyes are open- as we share the holy meal together</w:t>
      </w:r>
    </w:p>
    <w:p w:rsidR="00754809" w:rsidRPr="00754809" w:rsidRDefault="00754809" w:rsidP="00D55A32">
      <w:pPr>
        <w:pStyle w:val="ListParagraph"/>
        <w:numPr>
          <w:ilvl w:val="2"/>
          <w:numId w:val="6"/>
        </w:numPr>
        <w:spacing w:after="0" w:line="240" w:lineRule="auto"/>
        <w:rPr>
          <w:rFonts w:ascii="Times New Roman" w:eastAsia="Times New Roman" w:hAnsi="Times New Roman" w:cs="Times New Roman"/>
          <w:bCs/>
          <w:i/>
          <w:iCs/>
          <w:color w:val="000000"/>
          <w:sz w:val="24"/>
          <w:szCs w:val="24"/>
        </w:rPr>
      </w:pPr>
      <w:r w:rsidRPr="00754809">
        <w:rPr>
          <w:rFonts w:ascii="Times New Roman" w:eastAsia="Times New Roman" w:hAnsi="Times New Roman" w:cs="Times New Roman"/>
          <w:bCs/>
          <w:i/>
          <w:iCs/>
          <w:color w:val="000000"/>
          <w:sz w:val="24"/>
          <w:szCs w:val="24"/>
        </w:rPr>
        <w:t xml:space="preserve">Important Christian Practice (1 Corinthians 11:22-34) </w:t>
      </w:r>
    </w:p>
    <w:p w:rsidR="004B24EF" w:rsidRPr="00D55A32" w:rsidRDefault="004B24EF" w:rsidP="00D55A32">
      <w:pPr>
        <w:shd w:val="clear" w:color="auto" w:fill="BFBFBF" w:themeFill="background1" w:themeFillShade="BF"/>
        <w:spacing w:after="240" w:line="240" w:lineRule="auto"/>
        <w:rPr>
          <w:rFonts w:ascii="Times New Roman" w:eastAsia="Times New Roman" w:hAnsi="Times New Roman" w:cs="Times New Roman"/>
          <w:b/>
          <w:sz w:val="24"/>
          <w:szCs w:val="24"/>
        </w:rPr>
      </w:pPr>
      <w:r w:rsidRPr="00D55A32">
        <w:rPr>
          <w:rFonts w:ascii="Times New Roman" w:eastAsia="Times New Roman" w:hAnsi="Times New Roman" w:cs="Times New Roman"/>
          <w:b/>
          <w:sz w:val="24"/>
          <w:szCs w:val="24"/>
        </w:rPr>
        <w:t xml:space="preserve">How they responded </w:t>
      </w:r>
    </w:p>
    <w:p w:rsidR="00537D2F" w:rsidRPr="00754809" w:rsidRDefault="00537D2F" w:rsidP="00D55A32">
      <w:pPr>
        <w:pStyle w:val="ListParagraph"/>
        <w:numPr>
          <w:ilvl w:val="0"/>
          <w:numId w:val="7"/>
        </w:numPr>
        <w:spacing w:after="0" w:line="240" w:lineRule="auto"/>
        <w:rPr>
          <w:rFonts w:ascii="Times New Roman" w:eastAsia="Times New Roman" w:hAnsi="Times New Roman" w:cs="Times New Roman"/>
          <w:sz w:val="24"/>
          <w:szCs w:val="24"/>
        </w:rPr>
      </w:pPr>
      <w:r w:rsidRPr="00754809">
        <w:rPr>
          <w:rFonts w:ascii="Times New Roman" w:eastAsia="Times New Roman" w:hAnsi="Times New Roman" w:cs="Times New Roman"/>
          <w:color w:val="000000"/>
          <w:sz w:val="24"/>
          <w:szCs w:val="24"/>
        </w:rPr>
        <w:t>An exciteme</w:t>
      </w:r>
      <w:r w:rsidR="00754809" w:rsidRPr="00754809">
        <w:rPr>
          <w:rFonts w:ascii="Times New Roman" w:eastAsia="Times New Roman" w:hAnsi="Times New Roman" w:cs="Times New Roman"/>
          <w:color w:val="000000"/>
          <w:sz w:val="24"/>
          <w:szCs w:val="24"/>
        </w:rPr>
        <w:t xml:space="preserve">nt and urgency to proclaim who they had met, how they had met, how their eyes were opened and their hearts burned, how they went from downcast to </w:t>
      </w:r>
      <w:r w:rsidR="00870EB6" w:rsidRPr="00754809">
        <w:rPr>
          <w:rFonts w:ascii="Times New Roman" w:eastAsia="Times New Roman" w:hAnsi="Times New Roman" w:cs="Times New Roman"/>
          <w:color w:val="000000"/>
          <w:sz w:val="24"/>
          <w:szCs w:val="24"/>
        </w:rPr>
        <w:t>joyful (</w:t>
      </w:r>
      <w:r w:rsidRPr="00754809">
        <w:rPr>
          <w:rFonts w:ascii="Times New Roman" w:eastAsia="Times New Roman" w:hAnsi="Times New Roman" w:cs="Times New Roman"/>
          <w:color w:val="000000"/>
          <w:sz w:val="24"/>
          <w:szCs w:val="24"/>
        </w:rPr>
        <w:t>v 33)</w:t>
      </w:r>
    </w:p>
    <w:p w:rsidR="00537D2F" w:rsidRPr="00754809" w:rsidRDefault="00537D2F" w:rsidP="00D55A32">
      <w:pPr>
        <w:pStyle w:val="ListParagraph"/>
        <w:numPr>
          <w:ilvl w:val="1"/>
          <w:numId w:val="7"/>
        </w:numPr>
        <w:spacing w:after="0" w:line="240" w:lineRule="auto"/>
        <w:rPr>
          <w:rFonts w:ascii="Times New Roman" w:eastAsia="Times New Roman" w:hAnsi="Times New Roman" w:cs="Times New Roman"/>
          <w:sz w:val="24"/>
          <w:szCs w:val="24"/>
        </w:rPr>
      </w:pPr>
      <w:r w:rsidRPr="00754809">
        <w:rPr>
          <w:rFonts w:ascii="Times New Roman" w:eastAsia="Times New Roman" w:hAnsi="Times New Roman" w:cs="Times New Roman"/>
          <w:bCs/>
          <w:i/>
          <w:iCs/>
          <w:color w:val="000000"/>
          <w:sz w:val="24"/>
          <w:szCs w:val="24"/>
        </w:rPr>
        <w:t>“They got up and returned at once to Jerusalem.”</w:t>
      </w:r>
    </w:p>
    <w:p w:rsidR="00A17891" w:rsidRDefault="001468CA">
      <w:pPr>
        <w:rPr>
          <w:rFonts w:ascii="Times New Roman" w:hAnsi="Times New Roman" w:cs="Times New Roman"/>
          <w:sz w:val="24"/>
          <w:szCs w:val="24"/>
        </w:rPr>
      </w:pPr>
    </w:p>
    <w:p w:rsidR="00D55A32" w:rsidRPr="00D55A32" w:rsidRDefault="00D55A32" w:rsidP="00D55A32">
      <w:pPr>
        <w:rPr>
          <w:rFonts w:ascii="Times New Roman" w:hAnsi="Times New Roman" w:cs="Times New Roman"/>
          <w:b/>
          <w:sz w:val="44"/>
          <w:szCs w:val="44"/>
        </w:rPr>
      </w:pPr>
      <w:r w:rsidRPr="00D55A32">
        <w:rPr>
          <w:rFonts w:ascii="Times New Roman" w:hAnsi="Times New Roman" w:cs="Times New Roman"/>
          <w:b/>
          <w:sz w:val="44"/>
          <w:szCs w:val="44"/>
        </w:rPr>
        <w:t>Conclusion</w:t>
      </w:r>
    </w:p>
    <w:p w:rsidR="00D55A32" w:rsidRPr="00D55A32" w:rsidRDefault="00D55A32" w:rsidP="00D55A32">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55A32">
        <w:rPr>
          <w:rFonts w:ascii="Times New Roman" w:eastAsia="Times New Roman" w:hAnsi="Times New Roman" w:cs="Times New Roman"/>
          <w:sz w:val="24"/>
          <w:szCs w:val="24"/>
        </w:rPr>
        <w:t xml:space="preserve">Hearing from God happens in a number of different ways as we have learned in this series – we are all uniquely created to hear God uniquely </w:t>
      </w:r>
    </w:p>
    <w:p w:rsidR="00D55A32" w:rsidRPr="00D55A32" w:rsidRDefault="00D55A32" w:rsidP="00D55A32">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D55A32">
        <w:rPr>
          <w:rFonts w:ascii="Times New Roman" w:eastAsia="Times New Roman" w:hAnsi="Times New Roman" w:cs="Times New Roman"/>
          <w:sz w:val="24"/>
          <w:szCs w:val="24"/>
        </w:rPr>
        <w:t>C.</w:t>
      </w:r>
      <w:proofErr w:type="gramStart"/>
      <w:r w:rsidRPr="00D55A32">
        <w:rPr>
          <w:rFonts w:ascii="Times New Roman" w:eastAsia="Times New Roman" w:hAnsi="Times New Roman" w:cs="Times New Roman"/>
          <w:sz w:val="24"/>
          <w:szCs w:val="24"/>
        </w:rPr>
        <w:t>S.Lewis</w:t>
      </w:r>
      <w:proofErr w:type="spellEnd"/>
      <w:proofErr w:type="gramEnd"/>
      <w:r w:rsidRPr="00D55A32">
        <w:rPr>
          <w:rFonts w:ascii="Times New Roman" w:eastAsia="Times New Roman" w:hAnsi="Times New Roman" w:cs="Times New Roman"/>
          <w:sz w:val="24"/>
          <w:szCs w:val="24"/>
        </w:rPr>
        <w:t xml:space="preserve"> states it:  “Why else were individuals created, but that God, loving all infinitely, should love each differently…if all experienced God in the same way and returned Him an identical worship, the song of the Church triumphant would have no symphony, it would be like an orchestra in which all the instruments played the same note.”</w:t>
      </w:r>
    </w:p>
    <w:p w:rsidR="00D55A32" w:rsidRPr="00D55A32" w:rsidRDefault="00D55A32" w:rsidP="00D55A32">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55A32">
        <w:rPr>
          <w:rFonts w:ascii="Times New Roman" w:eastAsia="Times New Roman" w:hAnsi="Times New Roman" w:cs="Times New Roman"/>
          <w:sz w:val="24"/>
          <w:szCs w:val="24"/>
        </w:rPr>
        <w:t>Although the orchestra of the church as different instru</w:t>
      </w:r>
      <w:r w:rsidR="001468CA">
        <w:rPr>
          <w:rFonts w:ascii="Times New Roman" w:eastAsia="Times New Roman" w:hAnsi="Times New Roman" w:cs="Times New Roman"/>
          <w:sz w:val="24"/>
          <w:szCs w:val="24"/>
        </w:rPr>
        <w:t xml:space="preserve">ments, the way those instruments </w:t>
      </w:r>
      <w:r w:rsidRPr="00D55A32">
        <w:rPr>
          <w:rFonts w:ascii="Times New Roman" w:eastAsia="Times New Roman" w:hAnsi="Times New Roman" w:cs="Times New Roman"/>
          <w:sz w:val="24"/>
          <w:szCs w:val="24"/>
        </w:rPr>
        <w:t xml:space="preserve">are used to make the most beautiful music happens within the confines of a conductor who uses a score for the symphony that allows everyone to play together and make the most beautiful music. In the church, that score is found in the word and sacrament. </w:t>
      </w:r>
    </w:p>
    <w:p w:rsidR="00D55A32" w:rsidRPr="00D55A32" w:rsidRDefault="00D55A32" w:rsidP="00D55A32">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55A32">
        <w:rPr>
          <w:rFonts w:ascii="Times New Roman" w:eastAsia="Times New Roman" w:hAnsi="Times New Roman" w:cs="Times New Roman"/>
          <w:sz w:val="24"/>
          <w:szCs w:val="24"/>
        </w:rPr>
        <w:t>It is foundational to all the ways that we might hear from God is our participation in Word and Sacrament</w:t>
      </w:r>
    </w:p>
    <w:p w:rsidR="004E2A8D" w:rsidRPr="00D55A32" w:rsidRDefault="00D55A32" w:rsidP="00D55A32">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55A32">
        <w:rPr>
          <w:rFonts w:ascii="Times New Roman" w:eastAsia="Times New Roman" w:hAnsi="Times New Roman" w:cs="Times New Roman"/>
          <w:bCs/>
          <w:sz w:val="24"/>
          <w:szCs w:val="24"/>
        </w:rPr>
        <w:t>M</w:t>
      </w:r>
      <w:r w:rsidR="004E2A8D" w:rsidRPr="00D55A32">
        <w:rPr>
          <w:rFonts w:ascii="Times New Roman" w:eastAsia="Times New Roman" w:hAnsi="Times New Roman" w:cs="Times New Roman"/>
          <w:bCs/>
          <w:sz w:val="24"/>
          <w:szCs w:val="24"/>
        </w:rPr>
        <w:t>ay Pathway be a symphony of joy and grace as we grow in God’s presence and hear his voice. </w:t>
      </w:r>
    </w:p>
    <w:sectPr w:rsidR="004E2A8D" w:rsidRPr="00D55A32" w:rsidSect="00D55A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9ED"/>
    <w:multiLevelType w:val="hybridMultilevel"/>
    <w:tmpl w:val="68A02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634AF"/>
    <w:multiLevelType w:val="hybridMultilevel"/>
    <w:tmpl w:val="CBECB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D4575"/>
    <w:multiLevelType w:val="hybridMultilevel"/>
    <w:tmpl w:val="CAC8D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83D65"/>
    <w:multiLevelType w:val="multilevel"/>
    <w:tmpl w:val="0726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927255"/>
    <w:multiLevelType w:val="hybridMultilevel"/>
    <w:tmpl w:val="D0027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64C82"/>
    <w:multiLevelType w:val="hybridMultilevel"/>
    <w:tmpl w:val="AA587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31BD9"/>
    <w:multiLevelType w:val="hybridMultilevel"/>
    <w:tmpl w:val="207EE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F60825"/>
    <w:multiLevelType w:val="hybridMultilevel"/>
    <w:tmpl w:val="3326A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71D2F"/>
    <w:multiLevelType w:val="multilevel"/>
    <w:tmpl w:val="76B6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CF2800"/>
    <w:multiLevelType w:val="hybridMultilevel"/>
    <w:tmpl w:val="A3208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9"/>
  </w:num>
  <w:num w:numId="5">
    <w:abstractNumId w:val="6"/>
  </w:num>
  <w:num w:numId="6">
    <w:abstractNumId w:val="7"/>
  </w:num>
  <w:num w:numId="7">
    <w:abstractNumId w:val="0"/>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2F"/>
    <w:rsid w:val="000C5EFF"/>
    <w:rsid w:val="001468CA"/>
    <w:rsid w:val="00172307"/>
    <w:rsid w:val="0033627C"/>
    <w:rsid w:val="004B24EF"/>
    <w:rsid w:val="004E2A8D"/>
    <w:rsid w:val="00537D2F"/>
    <w:rsid w:val="006F3B05"/>
    <w:rsid w:val="00754809"/>
    <w:rsid w:val="007D06E0"/>
    <w:rsid w:val="00870EB6"/>
    <w:rsid w:val="00D25996"/>
    <w:rsid w:val="00D5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72F1"/>
  <w15:chartTrackingRefBased/>
  <w15:docId w15:val="{3119AFF8-B8F4-46B1-85B6-EE7FAFB5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6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4</cp:revision>
  <cp:lastPrinted>2016-02-14T14:46:00Z</cp:lastPrinted>
  <dcterms:created xsi:type="dcterms:W3CDTF">2016-02-14T13:03:00Z</dcterms:created>
  <dcterms:modified xsi:type="dcterms:W3CDTF">2016-02-15T22:31:00Z</dcterms:modified>
</cp:coreProperties>
</file>